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792E31" w:rsidRDefault="00C41E0E" w:rsidP="00C41E0E">
      <w:pPr>
        <w:pStyle w:val="Standard"/>
        <w:tabs>
          <w:tab w:val="center" w:pos="4818"/>
          <w:tab w:val="right" w:pos="9637"/>
        </w:tabs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ab/>
      </w:r>
      <w:r w:rsidR="00113C99"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F44CA" wp14:editId="77BEE799">
                <wp:simplePos x="0" y="0"/>
                <wp:positionH relativeFrom="column">
                  <wp:posOffset>5483915</wp:posOffset>
                </wp:positionH>
                <wp:positionV relativeFrom="paragraph">
                  <wp:posOffset>138319</wp:posOffset>
                </wp:positionV>
                <wp:extent cx="1153160" cy="422275"/>
                <wp:effectExtent l="0" t="0" r="27940" b="203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Pr="00224FE6" w:rsidRDefault="001A1453" w:rsidP="00113C99">
                            <w:pPr>
                              <w:rPr>
                                <w:sz w:val="28"/>
                              </w:rPr>
                            </w:pPr>
                            <w:r w:rsidRPr="00224FE6"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31.8pt;margin-top:10.9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" strokecolor="white">
                <v:textbox style="mso-fit-shape-to-text:t">
                  <w:txbxContent>
                    <w:p w:rsidR="00652E0F" w:rsidRPr="00224FE6" w:rsidRDefault="001A1453" w:rsidP="00113C99">
                      <w:pPr>
                        <w:rPr>
                          <w:sz w:val="28"/>
                        </w:rPr>
                      </w:pPr>
                      <w:r w:rsidRPr="00224FE6"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13C99" w:rsidRPr="00792E31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71C7E033" wp14:editId="1BF0FC0A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lang w:val="ru-RU"/>
        </w:rPr>
        <w:tab/>
        <w:t>«В регистр»</w:t>
      </w:r>
    </w:p>
    <w:p w:rsidR="00113C99" w:rsidRPr="00792E31" w:rsidRDefault="00113C99" w:rsidP="00113C99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792E31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792E31" w:rsidRDefault="00113C99" w:rsidP="00113C99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792E3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  <w:r w:rsidRPr="00792E31">
        <w:rPr>
          <w:rFonts w:ascii="PT Astra Serif" w:hAnsi="PT Astra Serif"/>
          <w:sz w:val="36"/>
          <w:szCs w:val="36"/>
        </w:rPr>
        <w:t>ПОСТАНОВЛЕНИЕ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rPr>
          <w:rFonts w:ascii="PT Astra Serif" w:hAnsi="PT Astra Serif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792E31" w:rsidTr="00792E31">
        <w:trPr>
          <w:trHeight w:val="227"/>
        </w:trPr>
        <w:tc>
          <w:tcPr>
            <w:tcW w:w="2563" w:type="pct"/>
            <w:hideMark/>
          </w:tcPr>
          <w:p w:rsidR="00792E31" w:rsidRDefault="00792E31" w:rsidP="0057275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</w:t>
            </w:r>
            <w:proofErr w:type="gramStart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Дата</w:t>
            </w:r>
            <w:proofErr w:type="gramEnd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792E31" w:rsidRDefault="00792E31" w:rsidP="0057275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[Номер документа]</w:t>
            </w:r>
          </w:p>
        </w:tc>
      </w:tr>
    </w:tbl>
    <w:p w:rsidR="007B5D2E" w:rsidRPr="00792E31" w:rsidRDefault="007B5D2E" w:rsidP="00B96BF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C41E0E" w:rsidRDefault="001B1C4A" w:rsidP="001B1C4A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C41E0E">
        <w:rPr>
          <w:rFonts w:ascii="PT Astra Serif" w:hAnsi="PT Astra Serif"/>
          <w:sz w:val="28"/>
          <w:szCs w:val="28"/>
        </w:rPr>
        <w:t xml:space="preserve"> внесении изменения в </w:t>
      </w:r>
    </w:p>
    <w:p w:rsidR="00C41E0E" w:rsidRPr="00C41E0E" w:rsidRDefault="00C41E0E" w:rsidP="00C41E0E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администрации города Югорска</w:t>
      </w:r>
      <w:r w:rsidR="001B1C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03.06.2025 № 969-13-п «</w:t>
      </w:r>
      <w:r w:rsidRPr="00C41E0E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 установлении стоимости услуг, </w:t>
      </w:r>
      <w:r w:rsidRPr="00C41E0E">
        <w:rPr>
          <w:rFonts w:ascii="PT Astra Serif" w:hAnsi="PT Astra Serif"/>
          <w:sz w:val="28"/>
          <w:szCs w:val="28"/>
        </w:rPr>
        <w:t>предоставляемых согласно</w:t>
      </w:r>
    </w:p>
    <w:p w:rsidR="00C41E0E" w:rsidRPr="00C41E0E" w:rsidRDefault="00C41E0E" w:rsidP="00C41E0E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C41E0E">
        <w:rPr>
          <w:rFonts w:ascii="PT Astra Serif" w:hAnsi="PT Astra Serif"/>
          <w:sz w:val="28"/>
          <w:szCs w:val="28"/>
        </w:rPr>
        <w:t>гарантированному перечню</w:t>
      </w:r>
    </w:p>
    <w:p w:rsidR="00C41E0E" w:rsidRPr="00C41E0E" w:rsidRDefault="00C41E0E" w:rsidP="00C41E0E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C41E0E">
        <w:rPr>
          <w:rFonts w:ascii="PT Astra Serif" w:hAnsi="PT Astra Serif"/>
          <w:sz w:val="28"/>
          <w:szCs w:val="28"/>
        </w:rPr>
        <w:t>услуг по погребению</w:t>
      </w:r>
    </w:p>
    <w:p w:rsidR="00A22469" w:rsidRDefault="00C41E0E" w:rsidP="00B50557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C41E0E">
        <w:rPr>
          <w:rFonts w:ascii="PT Astra Serif" w:hAnsi="PT Astra Serif"/>
          <w:sz w:val="28"/>
          <w:szCs w:val="28"/>
        </w:rPr>
        <w:t>на территории города Югорска</w:t>
      </w:r>
      <w:r>
        <w:rPr>
          <w:rFonts w:ascii="PT Astra Serif" w:hAnsi="PT Astra Serif"/>
          <w:sz w:val="28"/>
          <w:szCs w:val="28"/>
        </w:rPr>
        <w:t>»</w:t>
      </w:r>
      <w:r w:rsidRPr="00C41E0E">
        <w:rPr>
          <w:rFonts w:ascii="PT Astra Serif" w:hAnsi="PT Astra Serif"/>
          <w:sz w:val="28"/>
          <w:szCs w:val="28"/>
        </w:rPr>
        <w:cr/>
      </w:r>
    </w:p>
    <w:p w:rsidR="00B50557" w:rsidRPr="00792E31" w:rsidRDefault="00B50557" w:rsidP="00B50557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</w:p>
    <w:p w:rsidR="001940F2" w:rsidRPr="000B76EE" w:rsidRDefault="001940F2" w:rsidP="005C5C5C">
      <w:pPr>
        <w:ind w:firstLine="709"/>
        <w:jc w:val="both"/>
        <w:rPr>
          <w:rFonts w:ascii="PT Astra Serif" w:hAnsi="PT Astra Serif"/>
          <w:sz w:val="28"/>
          <w:szCs w:val="24"/>
          <w:lang w:eastAsia="ru-RU"/>
        </w:rPr>
      </w:pPr>
      <w:bookmarkStart w:id="0" w:name="_GoBack"/>
      <w:r w:rsidRPr="000B76EE">
        <w:rPr>
          <w:rFonts w:ascii="PT Astra Serif" w:hAnsi="PT Astra Serif"/>
          <w:sz w:val="28"/>
          <w:szCs w:val="24"/>
          <w:lang w:eastAsia="ru-RU"/>
        </w:rPr>
        <w:t xml:space="preserve">В соответствии с </w:t>
      </w:r>
      <w:r w:rsidR="00932E3B">
        <w:rPr>
          <w:rFonts w:ascii="PT Astra Serif" w:hAnsi="PT Astra Serif"/>
          <w:sz w:val="28"/>
          <w:szCs w:val="24"/>
          <w:lang w:eastAsia="ru-RU"/>
        </w:rPr>
        <w:t>постановлением Правительства Ханты-Мансийского автономного округа – Югры от 24.02.2026 № 44-п «Об индексации в 2026 году размеров социального пособия на погребение и возмещение специализированной службе по вопросам похоронного дела стоимости услуг по погребению»</w:t>
      </w:r>
      <w:r w:rsidRPr="000B76EE">
        <w:rPr>
          <w:rFonts w:ascii="PT Astra Serif" w:hAnsi="PT Astra Serif"/>
          <w:sz w:val="28"/>
          <w:szCs w:val="24"/>
          <w:lang w:eastAsia="ru-RU"/>
        </w:rPr>
        <w:t>:</w:t>
      </w:r>
    </w:p>
    <w:p w:rsidR="00B27D42" w:rsidRDefault="000F25BC" w:rsidP="005C5C5C">
      <w:pPr>
        <w:pStyle w:val="a7"/>
        <w:numPr>
          <w:ilvl w:val="0"/>
          <w:numId w:val="46"/>
        </w:numPr>
        <w:ind w:left="0" w:firstLine="709"/>
        <w:jc w:val="both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  <w:lang w:eastAsia="ru-RU"/>
        </w:rPr>
        <w:t xml:space="preserve">Внести </w:t>
      </w:r>
      <w:r w:rsidRPr="000F25BC">
        <w:rPr>
          <w:rFonts w:ascii="PT Astra Serif" w:hAnsi="PT Astra Serif"/>
          <w:sz w:val="28"/>
          <w:szCs w:val="24"/>
        </w:rPr>
        <w:t xml:space="preserve">в </w:t>
      </w:r>
      <w:r w:rsidRPr="000F25BC">
        <w:rPr>
          <w:rFonts w:ascii="PT Astra Serif" w:hAnsi="PT Astra Serif"/>
          <w:sz w:val="28"/>
          <w:szCs w:val="24"/>
          <w:lang w:eastAsia="ru-RU"/>
        </w:rPr>
        <w:t>постановление администрации города Югорска от 03.06.2025 № 969-13-п «Об установлении стоимости услуг,</w:t>
      </w:r>
      <w:r>
        <w:rPr>
          <w:rFonts w:ascii="PT Astra Serif" w:hAnsi="PT Astra Serif"/>
          <w:sz w:val="28"/>
          <w:szCs w:val="24"/>
          <w:lang w:eastAsia="ru-RU"/>
        </w:rPr>
        <w:t xml:space="preserve"> </w:t>
      </w:r>
      <w:r w:rsidRPr="000F25BC">
        <w:rPr>
          <w:rFonts w:ascii="PT Astra Serif" w:hAnsi="PT Astra Serif"/>
          <w:sz w:val="28"/>
          <w:szCs w:val="24"/>
          <w:lang w:eastAsia="ru-RU"/>
        </w:rPr>
        <w:t>предоставляемых согласно</w:t>
      </w:r>
      <w:r>
        <w:rPr>
          <w:rFonts w:ascii="PT Astra Serif" w:hAnsi="PT Astra Serif"/>
          <w:sz w:val="28"/>
          <w:szCs w:val="24"/>
        </w:rPr>
        <w:t xml:space="preserve"> </w:t>
      </w:r>
      <w:r w:rsidRPr="000F25BC">
        <w:rPr>
          <w:rFonts w:ascii="PT Astra Serif" w:hAnsi="PT Astra Serif"/>
          <w:sz w:val="28"/>
          <w:szCs w:val="24"/>
          <w:lang w:eastAsia="ru-RU"/>
        </w:rPr>
        <w:t>гарантированному перечню</w:t>
      </w:r>
      <w:r>
        <w:rPr>
          <w:rFonts w:ascii="PT Astra Serif" w:hAnsi="PT Astra Serif"/>
          <w:sz w:val="28"/>
          <w:szCs w:val="24"/>
        </w:rPr>
        <w:t xml:space="preserve"> </w:t>
      </w:r>
      <w:r w:rsidRPr="000F25BC">
        <w:rPr>
          <w:rFonts w:ascii="PT Astra Serif" w:hAnsi="PT Astra Serif"/>
          <w:sz w:val="28"/>
          <w:szCs w:val="24"/>
          <w:lang w:eastAsia="ru-RU"/>
        </w:rPr>
        <w:t>услуг по погребению</w:t>
      </w:r>
      <w:r>
        <w:rPr>
          <w:rFonts w:ascii="PT Astra Serif" w:hAnsi="PT Astra Serif"/>
          <w:sz w:val="28"/>
          <w:szCs w:val="24"/>
        </w:rPr>
        <w:t xml:space="preserve"> </w:t>
      </w:r>
      <w:r w:rsidRPr="000F25BC">
        <w:rPr>
          <w:rFonts w:ascii="PT Astra Serif" w:hAnsi="PT Astra Serif"/>
          <w:sz w:val="28"/>
          <w:szCs w:val="24"/>
          <w:lang w:eastAsia="ru-RU"/>
        </w:rPr>
        <w:t>на территории города Югорска»</w:t>
      </w:r>
      <w:r>
        <w:rPr>
          <w:rFonts w:ascii="PT Astra Serif" w:hAnsi="PT Astra Serif"/>
          <w:sz w:val="28"/>
          <w:szCs w:val="24"/>
          <w:lang w:eastAsia="ru-RU"/>
        </w:rPr>
        <w:t xml:space="preserve"> </w:t>
      </w:r>
      <w:r w:rsidR="00625872" w:rsidRPr="00625872">
        <w:rPr>
          <w:rFonts w:ascii="PT Astra Serif" w:hAnsi="PT Astra Serif"/>
          <w:sz w:val="28"/>
          <w:szCs w:val="24"/>
          <w:lang w:eastAsia="ru-RU"/>
        </w:rPr>
        <w:t>изменения</w:t>
      </w:r>
      <w:r w:rsidR="00625872">
        <w:rPr>
          <w:rFonts w:ascii="PT Astra Serif" w:hAnsi="PT Astra Serif"/>
          <w:sz w:val="28"/>
          <w:szCs w:val="24"/>
          <w:lang w:eastAsia="ru-RU"/>
        </w:rPr>
        <w:t xml:space="preserve">, </w:t>
      </w:r>
      <w:r>
        <w:rPr>
          <w:rFonts w:ascii="PT Astra Serif" w:hAnsi="PT Astra Serif"/>
          <w:sz w:val="28"/>
          <w:szCs w:val="24"/>
          <w:lang w:eastAsia="ru-RU"/>
        </w:rPr>
        <w:t>изложив приложени</w:t>
      </w:r>
      <w:r w:rsidR="000052B8">
        <w:rPr>
          <w:rFonts w:ascii="PT Astra Serif" w:hAnsi="PT Astra Serif"/>
          <w:sz w:val="28"/>
          <w:szCs w:val="24"/>
          <w:lang w:eastAsia="ru-RU"/>
        </w:rPr>
        <w:t>я</w:t>
      </w:r>
      <w:r>
        <w:rPr>
          <w:rFonts w:ascii="PT Astra Serif" w:hAnsi="PT Astra Serif"/>
          <w:sz w:val="28"/>
          <w:szCs w:val="24"/>
          <w:lang w:eastAsia="ru-RU"/>
        </w:rPr>
        <w:t xml:space="preserve"> 1 </w:t>
      </w:r>
      <w:r w:rsidR="00F30342">
        <w:rPr>
          <w:rFonts w:ascii="PT Astra Serif" w:hAnsi="PT Astra Serif"/>
          <w:sz w:val="28"/>
          <w:szCs w:val="24"/>
          <w:lang w:eastAsia="ru-RU"/>
        </w:rPr>
        <w:t xml:space="preserve"> </w:t>
      </w:r>
      <w:r>
        <w:rPr>
          <w:rFonts w:ascii="PT Astra Serif" w:hAnsi="PT Astra Serif"/>
          <w:sz w:val="28"/>
          <w:szCs w:val="24"/>
          <w:lang w:eastAsia="ru-RU"/>
        </w:rPr>
        <w:t>и 2 в новой редакции</w:t>
      </w:r>
      <w:r w:rsidR="000052B8">
        <w:rPr>
          <w:rFonts w:ascii="PT Astra Serif" w:hAnsi="PT Astra Serif"/>
          <w:sz w:val="28"/>
          <w:szCs w:val="24"/>
          <w:lang w:eastAsia="ru-RU"/>
        </w:rPr>
        <w:t xml:space="preserve"> (приложение 1</w:t>
      </w:r>
      <w:r w:rsidR="00DC5E8B">
        <w:rPr>
          <w:rFonts w:ascii="PT Astra Serif" w:hAnsi="PT Astra Serif"/>
          <w:sz w:val="28"/>
          <w:szCs w:val="24"/>
          <w:lang w:eastAsia="ru-RU"/>
        </w:rPr>
        <w:t>,</w:t>
      </w:r>
      <w:r w:rsidR="000052B8">
        <w:rPr>
          <w:rFonts w:ascii="PT Astra Serif" w:hAnsi="PT Astra Serif"/>
          <w:sz w:val="28"/>
          <w:szCs w:val="24"/>
          <w:lang w:eastAsia="ru-RU"/>
        </w:rPr>
        <w:t xml:space="preserve"> приложение 2)</w:t>
      </w:r>
      <w:r>
        <w:rPr>
          <w:rFonts w:ascii="PT Astra Serif" w:hAnsi="PT Astra Serif"/>
          <w:sz w:val="28"/>
          <w:szCs w:val="24"/>
          <w:lang w:eastAsia="ru-RU"/>
        </w:rPr>
        <w:t xml:space="preserve">. </w:t>
      </w:r>
    </w:p>
    <w:p w:rsidR="00B27D42" w:rsidRDefault="001940F2" w:rsidP="005C5C5C">
      <w:pPr>
        <w:pStyle w:val="a7"/>
        <w:numPr>
          <w:ilvl w:val="0"/>
          <w:numId w:val="46"/>
        </w:numPr>
        <w:ind w:left="0" w:firstLine="709"/>
        <w:jc w:val="both"/>
        <w:rPr>
          <w:rFonts w:ascii="PT Astra Serif" w:hAnsi="PT Astra Serif"/>
          <w:sz w:val="28"/>
          <w:szCs w:val="24"/>
        </w:rPr>
      </w:pPr>
      <w:r w:rsidRPr="00B27D42">
        <w:rPr>
          <w:rFonts w:ascii="PT Astra Serif" w:hAnsi="PT Astra Serif"/>
          <w:sz w:val="28"/>
          <w:szCs w:val="24"/>
          <w:lang w:eastAsia="ru-RU"/>
        </w:rPr>
        <w:t xml:space="preserve">Настоящее постановление вступает в силу после </w:t>
      </w:r>
      <w:r w:rsidR="00427A44" w:rsidRPr="00B27D42">
        <w:rPr>
          <w:rFonts w:ascii="PT Astra Serif" w:hAnsi="PT Astra Serif"/>
          <w:sz w:val="28"/>
          <w:szCs w:val="24"/>
          <w:lang w:eastAsia="ru-RU"/>
        </w:rPr>
        <w:t xml:space="preserve">его подписания, </w:t>
      </w:r>
      <w:r w:rsidR="009167E2" w:rsidRPr="00B27D42">
        <w:rPr>
          <w:rFonts w:ascii="PT Astra Serif" w:hAnsi="PT Astra Serif"/>
          <w:sz w:val="28"/>
          <w:szCs w:val="24"/>
          <w:lang w:eastAsia="ru-RU"/>
        </w:rPr>
        <w:t xml:space="preserve">распространяет </w:t>
      </w:r>
      <w:proofErr w:type="spellStart"/>
      <w:r w:rsidR="009167E2" w:rsidRPr="00B27D42">
        <w:rPr>
          <w:rFonts w:ascii="PT Astra Serif" w:hAnsi="PT Astra Serif"/>
          <w:sz w:val="28"/>
          <w:szCs w:val="24"/>
          <w:lang w:eastAsia="ru-RU"/>
        </w:rPr>
        <w:t>свое</w:t>
      </w:r>
      <w:proofErr w:type="spellEnd"/>
      <w:r w:rsidR="009167E2" w:rsidRPr="00B27D42">
        <w:rPr>
          <w:rFonts w:ascii="PT Astra Serif" w:hAnsi="PT Astra Serif"/>
          <w:sz w:val="28"/>
          <w:szCs w:val="24"/>
          <w:lang w:eastAsia="ru-RU"/>
        </w:rPr>
        <w:t xml:space="preserve"> действие на </w:t>
      </w:r>
      <w:proofErr w:type="gramStart"/>
      <w:r w:rsidR="009167E2" w:rsidRPr="00B27D42">
        <w:rPr>
          <w:rFonts w:ascii="PT Astra Serif" w:hAnsi="PT Astra Serif"/>
          <w:sz w:val="28"/>
          <w:szCs w:val="24"/>
          <w:lang w:eastAsia="ru-RU"/>
        </w:rPr>
        <w:t>правоотношения</w:t>
      </w:r>
      <w:proofErr w:type="gramEnd"/>
      <w:r w:rsidR="009167E2" w:rsidRPr="00B27D42">
        <w:rPr>
          <w:rFonts w:ascii="PT Astra Serif" w:hAnsi="PT Astra Serif"/>
          <w:sz w:val="28"/>
          <w:szCs w:val="24"/>
          <w:lang w:eastAsia="ru-RU"/>
        </w:rPr>
        <w:t xml:space="preserve"> возникшие с 01.02.2026 года.</w:t>
      </w:r>
    </w:p>
    <w:p w:rsidR="001940F2" w:rsidRPr="00B27D42" w:rsidRDefault="001940F2" w:rsidP="005C5C5C">
      <w:pPr>
        <w:pStyle w:val="a7"/>
        <w:numPr>
          <w:ilvl w:val="0"/>
          <w:numId w:val="46"/>
        </w:numPr>
        <w:ind w:left="0" w:firstLine="709"/>
        <w:jc w:val="both"/>
        <w:rPr>
          <w:rFonts w:ascii="PT Astra Serif" w:hAnsi="PT Astra Serif"/>
          <w:sz w:val="28"/>
          <w:szCs w:val="24"/>
        </w:rPr>
      </w:pPr>
      <w:proofErr w:type="gramStart"/>
      <w:r w:rsidRPr="00B27D42">
        <w:rPr>
          <w:rFonts w:ascii="PT Astra Serif" w:hAnsi="PT Astra Serif"/>
          <w:sz w:val="28"/>
          <w:szCs w:val="24"/>
          <w:lang w:eastAsia="ru-RU"/>
        </w:rPr>
        <w:t>Контроль за</w:t>
      </w:r>
      <w:proofErr w:type="gramEnd"/>
      <w:r w:rsidRPr="00B27D42">
        <w:rPr>
          <w:rFonts w:ascii="PT Astra Serif" w:hAnsi="PT Astra Serif"/>
          <w:sz w:val="28"/>
          <w:szCs w:val="24"/>
          <w:lang w:eastAsia="ru-RU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Ефимова Р.А.</w:t>
      </w:r>
    </w:p>
    <w:p w:rsidR="00D27C74" w:rsidRDefault="00D27C74" w:rsidP="005C5C5C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5C5C5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541A" w:rsidRDefault="000A541A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758"/>
        <w:gridCol w:w="2884"/>
      </w:tblGrid>
      <w:tr w:rsidR="00792E31" w:rsidRPr="000519E1" w:rsidTr="00572756">
        <w:trPr>
          <w:trHeight w:val="1443"/>
        </w:trPr>
        <w:tc>
          <w:tcPr>
            <w:tcW w:w="1594" w:type="pct"/>
            <w:shd w:val="clear" w:color="auto" w:fill="auto"/>
          </w:tcPr>
          <w:p w:rsidR="00792E31" w:rsidRPr="00792E31" w:rsidRDefault="00792E31" w:rsidP="00812CC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9FD4B" wp14:editId="2E46E87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2.3pt;width:20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hH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677DE8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</w:rPr>
              <w:t>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4C651C65" wp14:editId="5DFF37F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ДОКУМЕНТ ПОДПИСАН</w:t>
            </w:r>
          </w:p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ЭЛЕКТРОННОЙ ПОДПИСЬЮ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6"/>
                <w:szCs w:val="8"/>
              </w:rPr>
            </w:pP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Сертификат  [Номер сертификата 1]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Владелец [Владелец сертификата 1]</w:t>
            </w:r>
          </w:p>
          <w:p w:rsidR="00792E31" w:rsidRPr="000519E1" w:rsidRDefault="00792E31" w:rsidP="00572756">
            <w:pPr>
              <w:pStyle w:val="ad"/>
              <w:rPr>
                <w:rFonts w:ascii="PT Astra Serif" w:hAnsi="PT Astra Serif"/>
                <w:sz w:val="10"/>
                <w:szCs w:val="10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Действителен с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ДатаС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 по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ДатаПо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792E31" w:rsidRPr="00792E31" w:rsidRDefault="00677DE8" w:rsidP="0057275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2DDC" w:rsidRDefault="00252DDC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13723" w:rsidRPr="00BC0CF3" w:rsidRDefault="00313723" w:rsidP="00313723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>Приложение</w:t>
      </w:r>
      <w:r w:rsidR="00BC0CF3" w:rsidRPr="00BC0CF3">
        <w:rPr>
          <w:rFonts w:ascii="PT Astra Serif" w:hAnsi="PT Astra Serif"/>
          <w:b/>
          <w:sz w:val="28"/>
          <w:szCs w:val="28"/>
        </w:rPr>
        <w:t xml:space="preserve"> 1</w:t>
      </w:r>
      <w:r w:rsidRPr="00BC0CF3">
        <w:rPr>
          <w:rFonts w:ascii="PT Astra Serif" w:hAnsi="PT Astra Serif"/>
          <w:b/>
          <w:sz w:val="28"/>
          <w:szCs w:val="28"/>
        </w:rPr>
        <w:t xml:space="preserve"> </w:t>
      </w:r>
    </w:p>
    <w:p w:rsidR="00313723" w:rsidRPr="00BC0CF3" w:rsidRDefault="00313723" w:rsidP="00313723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313723" w:rsidRPr="00BC0CF3" w:rsidRDefault="00313723" w:rsidP="00313723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313723" w:rsidRPr="00BC0CF3" w:rsidRDefault="00313723" w:rsidP="00313723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BC0CF3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BC0CF3">
        <w:rPr>
          <w:rFonts w:ascii="PT Astra Serif" w:hAnsi="PT Astra Serif"/>
          <w:b/>
          <w:sz w:val="28"/>
          <w:szCs w:val="28"/>
        </w:rPr>
        <w:t xml:space="preserve">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</w:t>
      </w:r>
      <w:proofErr w:type="gramStart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Дата</w:t>
      </w:r>
      <w:proofErr w:type="gramEnd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 xml:space="preserve"> документа] </w:t>
      </w:r>
      <w:r w:rsidRPr="00BC0CF3">
        <w:rPr>
          <w:rFonts w:ascii="PT Astra Serif" w:hAnsi="PT Astra Serif"/>
          <w:b/>
          <w:sz w:val="28"/>
          <w:szCs w:val="28"/>
        </w:rPr>
        <w:t xml:space="preserve">№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[Номер документа]</w:t>
      </w:r>
    </w:p>
    <w:p w:rsidR="00313723" w:rsidRPr="00BC0CF3" w:rsidRDefault="00313723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0F25BC" w:rsidRPr="00511562" w:rsidRDefault="000F25BC" w:rsidP="000F25BC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511562">
        <w:rPr>
          <w:rFonts w:ascii="PT Astra Serif" w:hAnsi="PT Astra Serif"/>
          <w:sz w:val="28"/>
          <w:szCs w:val="28"/>
        </w:rPr>
        <w:t>Стоимость услуг по погребению, предоставляемых согласно гарантированному перечню муниципальным автономным учреждением «Городское лесничество» на территории города Югорска</w:t>
      </w:r>
    </w:p>
    <w:p w:rsidR="000F25BC" w:rsidRPr="00511562" w:rsidRDefault="000F25BC" w:rsidP="000F25BC">
      <w:pPr>
        <w:rPr>
          <w:rFonts w:ascii="PT Astra Serif" w:hAnsi="PT Astra Serif"/>
          <w:sz w:val="28"/>
          <w:szCs w:val="28"/>
        </w:rPr>
      </w:pPr>
    </w:p>
    <w:p w:rsidR="000F25BC" w:rsidRPr="000F25BC" w:rsidRDefault="000F25BC" w:rsidP="000F25BC">
      <w:pPr>
        <w:tabs>
          <w:tab w:val="left" w:pos="231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tbl>
      <w:tblPr>
        <w:tblStyle w:val="a8"/>
        <w:tblW w:w="9238" w:type="dxa"/>
        <w:jc w:val="center"/>
        <w:tblInd w:w="-4348" w:type="dxa"/>
        <w:tblLook w:val="04A0" w:firstRow="1" w:lastRow="0" w:firstColumn="1" w:lastColumn="0" w:noHBand="0" w:noVBand="1"/>
      </w:tblPr>
      <w:tblGrid>
        <w:gridCol w:w="721"/>
        <w:gridCol w:w="6139"/>
        <w:gridCol w:w="2378"/>
      </w:tblGrid>
      <w:tr w:rsidR="001C2839" w:rsidRPr="000F25BC" w:rsidTr="001C2839">
        <w:trPr>
          <w:trHeight w:val="431"/>
          <w:jc w:val="center"/>
        </w:trPr>
        <w:tc>
          <w:tcPr>
            <w:tcW w:w="721" w:type="dxa"/>
            <w:hideMark/>
          </w:tcPr>
          <w:p w:rsidR="001C2839" w:rsidRPr="00F30342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0342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F3034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F3034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139" w:type="dxa"/>
            <w:noWrap/>
            <w:hideMark/>
          </w:tcPr>
          <w:p w:rsidR="001C2839" w:rsidRPr="00F30342" w:rsidRDefault="001C2839" w:rsidP="000F25BC">
            <w:pPr>
              <w:tabs>
                <w:tab w:val="left" w:pos="2317"/>
              </w:tabs>
              <w:ind w:left="22" w:hanging="2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0342">
              <w:rPr>
                <w:rFonts w:ascii="PT Astra Serif" w:hAnsi="PT Astra Serif"/>
                <w:sz w:val="28"/>
                <w:szCs w:val="28"/>
              </w:rPr>
              <w:t>Наименование услуг</w:t>
            </w:r>
          </w:p>
        </w:tc>
        <w:tc>
          <w:tcPr>
            <w:tcW w:w="2378" w:type="dxa"/>
            <w:hideMark/>
          </w:tcPr>
          <w:p w:rsidR="001C2839" w:rsidRPr="00F30342" w:rsidRDefault="001C2839" w:rsidP="001C2839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0342">
              <w:rPr>
                <w:rFonts w:ascii="PT Astra Serif" w:hAnsi="PT Astra Serif"/>
                <w:sz w:val="28"/>
                <w:szCs w:val="28"/>
              </w:rPr>
              <w:t>Сумма затрат,                                         рублей*</w:t>
            </w:r>
          </w:p>
        </w:tc>
      </w:tr>
      <w:tr w:rsidR="001C2839" w:rsidRPr="000F25BC" w:rsidTr="001C2839">
        <w:trPr>
          <w:trHeight w:val="322"/>
          <w:jc w:val="center"/>
        </w:trPr>
        <w:tc>
          <w:tcPr>
            <w:tcW w:w="721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139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8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520</w:t>
            </w:r>
          </w:p>
        </w:tc>
      </w:tr>
      <w:tr w:rsidR="001C2839" w:rsidRPr="000F25BC" w:rsidTr="001C2839">
        <w:trPr>
          <w:trHeight w:val="322"/>
          <w:jc w:val="center"/>
        </w:trPr>
        <w:tc>
          <w:tcPr>
            <w:tcW w:w="721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139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8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C2839" w:rsidRPr="000F25BC" w:rsidTr="001C2839">
        <w:trPr>
          <w:trHeight w:val="375"/>
          <w:jc w:val="center"/>
        </w:trPr>
        <w:tc>
          <w:tcPr>
            <w:tcW w:w="721" w:type="dxa"/>
            <w:vMerge w:val="restart"/>
            <w:noWrap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139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8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4 262</w:t>
            </w:r>
          </w:p>
        </w:tc>
      </w:tr>
      <w:tr w:rsidR="001C2839" w:rsidRPr="000F25BC" w:rsidTr="001C2839">
        <w:trPr>
          <w:trHeight w:val="322"/>
          <w:jc w:val="center"/>
        </w:trPr>
        <w:tc>
          <w:tcPr>
            <w:tcW w:w="721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139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8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C2839" w:rsidRPr="000F25BC" w:rsidTr="001C2839">
        <w:trPr>
          <w:trHeight w:val="322"/>
          <w:jc w:val="center"/>
        </w:trPr>
        <w:tc>
          <w:tcPr>
            <w:tcW w:w="721" w:type="dxa"/>
            <w:vMerge w:val="restart"/>
            <w:noWrap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139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Перевозка тела (останков) умершего на  кладбище</w:t>
            </w:r>
          </w:p>
        </w:tc>
        <w:tc>
          <w:tcPr>
            <w:tcW w:w="2378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3 052</w:t>
            </w:r>
          </w:p>
        </w:tc>
      </w:tr>
      <w:tr w:rsidR="001C2839" w:rsidRPr="000F25BC" w:rsidTr="001C2839">
        <w:trPr>
          <w:trHeight w:val="345"/>
          <w:jc w:val="center"/>
        </w:trPr>
        <w:tc>
          <w:tcPr>
            <w:tcW w:w="721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139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8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C2839" w:rsidRPr="000F25BC" w:rsidTr="001C2839">
        <w:trPr>
          <w:trHeight w:val="322"/>
          <w:jc w:val="center"/>
        </w:trPr>
        <w:tc>
          <w:tcPr>
            <w:tcW w:w="721" w:type="dxa"/>
            <w:vMerge w:val="restart"/>
            <w:noWrap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139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Погребение (кремация с последующей выдачей  урны с прахом)</w:t>
            </w:r>
          </w:p>
        </w:tc>
        <w:tc>
          <w:tcPr>
            <w:tcW w:w="2378" w:type="dxa"/>
            <w:vMerge w:val="restart"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25BC">
              <w:rPr>
                <w:rFonts w:ascii="PT Astra Serif" w:hAnsi="PT Astra Serif"/>
                <w:sz w:val="28"/>
                <w:szCs w:val="28"/>
              </w:rPr>
              <w:t>6 684</w:t>
            </w:r>
          </w:p>
        </w:tc>
      </w:tr>
      <w:tr w:rsidR="001C2839" w:rsidRPr="000F25BC" w:rsidTr="001C2839">
        <w:trPr>
          <w:trHeight w:val="345"/>
          <w:jc w:val="center"/>
        </w:trPr>
        <w:tc>
          <w:tcPr>
            <w:tcW w:w="721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139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8" w:type="dxa"/>
            <w:vMerge/>
            <w:hideMark/>
          </w:tcPr>
          <w:p w:rsidR="001C2839" w:rsidRPr="000F25BC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C2839" w:rsidRPr="00511562" w:rsidTr="001C2839">
        <w:trPr>
          <w:trHeight w:val="690"/>
          <w:jc w:val="center"/>
        </w:trPr>
        <w:tc>
          <w:tcPr>
            <w:tcW w:w="6860" w:type="dxa"/>
            <w:gridSpan w:val="2"/>
            <w:noWrap/>
            <w:hideMark/>
          </w:tcPr>
          <w:p w:rsidR="001C2839" w:rsidRPr="00511562" w:rsidRDefault="001C2839" w:rsidP="001C2839">
            <w:pPr>
              <w:tabs>
                <w:tab w:val="left" w:pos="2317"/>
              </w:tabs>
              <w:rPr>
                <w:rFonts w:ascii="PT Astra Serif" w:hAnsi="PT Astra Serif"/>
                <w:sz w:val="28"/>
                <w:szCs w:val="28"/>
              </w:rPr>
            </w:pPr>
            <w:r w:rsidRPr="00511562">
              <w:rPr>
                <w:rFonts w:ascii="PT Astra Serif" w:hAnsi="PT Astra Serif"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2378" w:type="dxa"/>
            <w:noWrap/>
            <w:hideMark/>
          </w:tcPr>
          <w:p w:rsidR="001C2839" w:rsidRPr="00511562" w:rsidRDefault="001C2839" w:rsidP="000F25BC">
            <w:pPr>
              <w:tabs>
                <w:tab w:val="left" w:pos="231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1562">
              <w:rPr>
                <w:rFonts w:ascii="PT Astra Serif" w:hAnsi="PT Astra Serif"/>
                <w:sz w:val="28"/>
                <w:szCs w:val="28"/>
              </w:rPr>
              <w:t>14 518</w:t>
            </w:r>
          </w:p>
        </w:tc>
      </w:tr>
    </w:tbl>
    <w:p w:rsidR="00065975" w:rsidRPr="00511562" w:rsidRDefault="00065975" w:rsidP="000F25BC">
      <w:pPr>
        <w:tabs>
          <w:tab w:val="left" w:pos="2317"/>
        </w:tabs>
        <w:rPr>
          <w:rFonts w:ascii="PT Astra Serif" w:hAnsi="PT Astra Serif"/>
          <w:sz w:val="28"/>
          <w:szCs w:val="28"/>
        </w:rPr>
      </w:pPr>
    </w:p>
    <w:p w:rsidR="00065975" w:rsidRPr="00511562" w:rsidRDefault="00065975" w:rsidP="00065975">
      <w:pPr>
        <w:rPr>
          <w:rFonts w:ascii="PT Astra Serif" w:hAnsi="PT Astra Serif"/>
          <w:sz w:val="28"/>
          <w:szCs w:val="28"/>
        </w:rPr>
      </w:pPr>
    </w:p>
    <w:p w:rsidR="00AD799C" w:rsidRDefault="00065975" w:rsidP="00065975">
      <w:pPr>
        <w:tabs>
          <w:tab w:val="left" w:pos="1390"/>
        </w:tabs>
        <w:rPr>
          <w:sz w:val="28"/>
          <w:szCs w:val="28"/>
        </w:rPr>
      </w:pPr>
      <w:r>
        <w:rPr>
          <w:sz w:val="28"/>
          <w:szCs w:val="28"/>
        </w:rPr>
        <w:t xml:space="preserve">* Услуги НДС не облагаются в соответствии со </w:t>
      </w:r>
      <w:proofErr w:type="spellStart"/>
      <w:r>
        <w:rPr>
          <w:sz w:val="28"/>
          <w:szCs w:val="28"/>
        </w:rPr>
        <w:t>статьей</w:t>
      </w:r>
      <w:proofErr w:type="spellEnd"/>
      <w:r>
        <w:rPr>
          <w:sz w:val="28"/>
          <w:szCs w:val="28"/>
        </w:rPr>
        <w:t xml:space="preserve"> 149 Налогового кодекса Российской Федерации</w:t>
      </w:r>
    </w:p>
    <w:p w:rsidR="00AD799C" w:rsidRDefault="00AD799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799C" w:rsidRPr="00BC0CF3" w:rsidRDefault="00AD799C" w:rsidP="00AD799C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  <w:r w:rsidRPr="00BC0CF3">
        <w:rPr>
          <w:rFonts w:ascii="PT Astra Serif" w:hAnsi="PT Astra Serif"/>
          <w:b/>
          <w:sz w:val="28"/>
          <w:szCs w:val="28"/>
        </w:rPr>
        <w:t xml:space="preserve"> </w:t>
      </w:r>
    </w:p>
    <w:p w:rsidR="00AD799C" w:rsidRPr="00BC0CF3" w:rsidRDefault="00AD799C" w:rsidP="00AD799C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D799C" w:rsidRPr="00BC0CF3" w:rsidRDefault="00AD799C" w:rsidP="00AD799C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AD799C" w:rsidRPr="00BC0CF3" w:rsidRDefault="00AD799C" w:rsidP="00AD799C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BC0CF3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BC0CF3">
        <w:rPr>
          <w:rFonts w:ascii="PT Astra Serif" w:hAnsi="PT Astra Serif"/>
          <w:b/>
          <w:sz w:val="28"/>
          <w:szCs w:val="28"/>
        </w:rPr>
        <w:t xml:space="preserve">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</w:t>
      </w:r>
      <w:proofErr w:type="gramStart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Дата</w:t>
      </w:r>
      <w:proofErr w:type="gramEnd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 xml:space="preserve"> документа] </w:t>
      </w:r>
      <w:r w:rsidRPr="00BC0CF3">
        <w:rPr>
          <w:rFonts w:ascii="PT Astra Serif" w:hAnsi="PT Astra Serif"/>
          <w:b/>
          <w:sz w:val="28"/>
          <w:szCs w:val="28"/>
        </w:rPr>
        <w:t xml:space="preserve">№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[Номер документа]</w:t>
      </w:r>
    </w:p>
    <w:p w:rsidR="00AD799C" w:rsidRPr="00BC0CF3" w:rsidRDefault="00AD799C" w:rsidP="00AD799C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E96104" w:rsidRDefault="00E96104" w:rsidP="00065975">
      <w:pPr>
        <w:tabs>
          <w:tab w:val="left" w:pos="1390"/>
        </w:tabs>
        <w:rPr>
          <w:rFonts w:ascii="PT Astra Serif" w:hAnsi="PT Astra Serif"/>
          <w:sz w:val="28"/>
          <w:szCs w:val="28"/>
        </w:rPr>
      </w:pPr>
    </w:p>
    <w:p w:rsidR="00E96104" w:rsidRPr="00511562" w:rsidRDefault="00E96104" w:rsidP="00E96104">
      <w:pPr>
        <w:tabs>
          <w:tab w:val="left" w:pos="3055"/>
        </w:tabs>
        <w:jc w:val="center"/>
        <w:rPr>
          <w:rFonts w:ascii="PT Astra Serif" w:hAnsi="PT Astra Serif"/>
          <w:sz w:val="28"/>
          <w:szCs w:val="28"/>
        </w:rPr>
      </w:pPr>
      <w:r w:rsidRPr="00511562">
        <w:rPr>
          <w:rFonts w:ascii="PT Astra Serif" w:hAnsi="PT Astra Serif"/>
          <w:sz w:val="28"/>
          <w:szCs w:val="28"/>
        </w:rPr>
        <w:t>Стоимость услуг по погребению умерших (погибших), не имеющих супруга, близких родственников, иных родственников либо законного представителя умершего, оказываемых муниципальным автономным учреждением «Городское лесничество» на территории города Югорска</w:t>
      </w:r>
    </w:p>
    <w:p w:rsidR="00E96104" w:rsidRPr="00511562" w:rsidRDefault="00E96104" w:rsidP="00E96104">
      <w:pPr>
        <w:rPr>
          <w:rFonts w:ascii="PT Astra Serif" w:hAnsi="PT Astra Serif"/>
          <w:sz w:val="28"/>
          <w:szCs w:val="28"/>
        </w:rPr>
      </w:pPr>
    </w:p>
    <w:p w:rsidR="00E96104" w:rsidRPr="00511562" w:rsidRDefault="00E96104" w:rsidP="00E96104">
      <w:pPr>
        <w:rPr>
          <w:rFonts w:ascii="PT Astra Serif" w:hAnsi="PT Astra Serif"/>
          <w:sz w:val="28"/>
          <w:szCs w:val="28"/>
        </w:rPr>
      </w:pPr>
    </w:p>
    <w:p w:rsidR="00E96104" w:rsidRPr="00511562" w:rsidRDefault="00E96104" w:rsidP="00E96104">
      <w:pPr>
        <w:tabs>
          <w:tab w:val="left" w:pos="1828"/>
        </w:tabs>
        <w:rPr>
          <w:rFonts w:ascii="PT Astra Serif" w:hAnsi="PT Astra Serif"/>
          <w:sz w:val="28"/>
          <w:szCs w:val="28"/>
        </w:rPr>
      </w:pPr>
      <w:r w:rsidRPr="00511562">
        <w:rPr>
          <w:rFonts w:ascii="PT Astra Serif" w:hAnsi="PT Astra Serif"/>
          <w:sz w:val="28"/>
          <w:szCs w:val="28"/>
        </w:rPr>
        <w:tab/>
      </w:r>
    </w:p>
    <w:tbl>
      <w:tblPr>
        <w:tblW w:w="938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476"/>
        <w:gridCol w:w="2291"/>
      </w:tblGrid>
      <w:tr w:rsidR="001C2839" w:rsidRPr="00E96104" w:rsidTr="001C2839">
        <w:trPr>
          <w:trHeight w:val="1200"/>
        </w:trPr>
        <w:tc>
          <w:tcPr>
            <w:tcW w:w="617" w:type="dxa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76" w:type="dxa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1C2839" w:rsidRPr="00E96104" w:rsidRDefault="001C2839" w:rsidP="001C2839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Сумма затрат,                                         рублей</w:t>
            </w:r>
            <w:r w:rsidRPr="00F30342">
              <w:rPr>
                <w:rFonts w:ascii="PT Astra Serif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1C2839" w:rsidRPr="00E96104" w:rsidTr="001C2839">
        <w:trPr>
          <w:trHeight w:val="322"/>
        </w:trPr>
        <w:tc>
          <w:tcPr>
            <w:tcW w:w="617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520</w:t>
            </w:r>
          </w:p>
        </w:tc>
      </w:tr>
      <w:tr w:rsidR="001C2839" w:rsidRPr="00E96104" w:rsidTr="001C2839">
        <w:trPr>
          <w:trHeight w:val="322"/>
        </w:trPr>
        <w:tc>
          <w:tcPr>
            <w:tcW w:w="617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476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C2839" w:rsidRPr="00E96104" w:rsidTr="001C2839">
        <w:trPr>
          <w:trHeight w:val="315"/>
        </w:trPr>
        <w:tc>
          <w:tcPr>
            <w:tcW w:w="617" w:type="dxa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6" w:type="dxa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1 228</w:t>
            </w:r>
          </w:p>
        </w:tc>
      </w:tr>
      <w:tr w:rsidR="001C2839" w:rsidRPr="00E96104" w:rsidTr="001C2839">
        <w:trPr>
          <w:trHeight w:val="375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Предоставление гроба 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3 034</w:t>
            </w:r>
          </w:p>
        </w:tc>
      </w:tr>
      <w:tr w:rsidR="001C2839" w:rsidRPr="00E96104" w:rsidTr="001C2839">
        <w:trPr>
          <w:trHeight w:val="322"/>
        </w:trPr>
        <w:tc>
          <w:tcPr>
            <w:tcW w:w="617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476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C2839" w:rsidRPr="00E96104" w:rsidTr="001C2839">
        <w:trPr>
          <w:trHeight w:val="322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умершего</w:t>
            </w:r>
            <w:proofErr w:type="gramEnd"/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на кладбище (в крематорий)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3 052</w:t>
            </w:r>
          </w:p>
        </w:tc>
      </w:tr>
      <w:tr w:rsidR="001C2839" w:rsidRPr="00E96104" w:rsidTr="001C2839">
        <w:trPr>
          <w:trHeight w:val="345"/>
        </w:trPr>
        <w:tc>
          <w:tcPr>
            <w:tcW w:w="617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476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C2839" w:rsidRPr="00E96104" w:rsidTr="001C2839">
        <w:trPr>
          <w:trHeight w:val="322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Погребение  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6 684</w:t>
            </w:r>
          </w:p>
        </w:tc>
      </w:tr>
      <w:tr w:rsidR="001C2839" w:rsidRPr="00E96104" w:rsidTr="001C2839">
        <w:trPr>
          <w:trHeight w:val="345"/>
        </w:trPr>
        <w:tc>
          <w:tcPr>
            <w:tcW w:w="617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476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C2839" w:rsidRPr="00E96104" w:rsidTr="001C2839">
        <w:trPr>
          <w:trHeight w:val="1290"/>
        </w:trPr>
        <w:tc>
          <w:tcPr>
            <w:tcW w:w="7093" w:type="dxa"/>
            <w:gridSpan w:val="2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/>
                <w:sz w:val="28"/>
                <w:szCs w:val="28"/>
                <w:lang w:eastAsia="ru-RU"/>
              </w:rPr>
              <w:t>Общая стоимость услуг по погребению умерших (погибших),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1C2839" w:rsidRPr="00E96104" w:rsidRDefault="001C2839" w:rsidP="00E96104">
            <w:pPr>
              <w:suppressAutoHyphens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E96104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14 518</w:t>
            </w:r>
          </w:p>
        </w:tc>
      </w:tr>
    </w:tbl>
    <w:p w:rsidR="00E96104" w:rsidRDefault="00E96104" w:rsidP="00E96104">
      <w:pPr>
        <w:tabs>
          <w:tab w:val="left" w:pos="1828"/>
        </w:tabs>
        <w:rPr>
          <w:rFonts w:ascii="PT Astra Serif" w:hAnsi="PT Astra Serif"/>
          <w:sz w:val="28"/>
          <w:szCs w:val="28"/>
        </w:rPr>
      </w:pPr>
    </w:p>
    <w:p w:rsidR="00E96104" w:rsidRPr="00E96104" w:rsidRDefault="00E96104" w:rsidP="00E96104">
      <w:pPr>
        <w:rPr>
          <w:rFonts w:ascii="PT Astra Serif" w:hAnsi="PT Astra Serif"/>
          <w:sz w:val="28"/>
          <w:szCs w:val="28"/>
        </w:rPr>
      </w:pPr>
    </w:p>
    <w:p w:rsidR="00E96104" w:rsidRDefault="00E96104" w:rsidP="00E96104">
      <w:pPr>
        <w:rPr>
          <w:rFonts w:ascii="PT Astra Serif" w:hAnsi="PT Astra Serif"/>
          <w:sz w:val="28"/>
          <w:szCs w:val="28"/>
        </w:rPr>
      </w:pPr>
    </w:p>
    <w:p w:rsidR="00E96104" w:rsidRPr="00F2304C" w:rsidRDefault="00E96104" w:rsidP="00E96104">
      <w:pPr>
        <w:tabs>
          <w:tab w:val="center" w:pos="4860"/>
          <w:tab w:val="right" w:pos="9720"/>
        </w:tabs>
        <w:jc w:val="both"/>
        <w:rPr>
          <w:rFonts w:ascii="PT Astra Serif" w:hAnsi="PT Astra Serif"/>
        </w:rPr>
      </w:pPr>
      <w:r w:rsidRPr="00F2304C">
        <w:rPr>
          <w:rFonts w:ascii="PT Astra Serif" w:hAnsi="PT Astra Serif"/>
          <w:sz w:val="28"/>
          <w:szCs w:val="28"/>
        </w:rPr>
        <w:t xml:space="preserve">* Услуги НДС не облагаются в соответствии со </w:t>
      </w:r>
      <w:proofErr w:type="spellStart"/>
      <w:r w:rsidRPr="00F2304C">
        <w:rPr>
          <w:rFonts w:ascii="PT Astra Serif" w:hAnsi="PT Astra Serif"/>
          <w:sz w:val="28"/>
          <w:szCs w:val="28"/>
        </w:rPr>
        <w:t>статьей</w:t>
      </w:r>
      <w:proofErr w:type="spellEnd"/>
      <w:r w:rsidRPr="00F2304C">
        <w:rPr>
          <w:rFonts w:ascii="PT Astra Serif" w:hAnsi="PT Astra Serif"/>
          <w:sz w:val="28"/>
          <w:szCs w:val="28"/>
        </w:rPr>
        <w:t xml:space="preserve"> 149 Налогового кодекса Российской Федерации</w:t>
      </w:r>
    </w:p>
    <w:p w:rsidR="00E96104" w:rsidRPr="00F2304C" w:rsidRDefault="00E96104" w:rsidP="00E96104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</w:p>
    <w:p w:rsidR="000F25BC" w:rsidRPr="00E96104" w:rsidRDefault="000F25BC" w:rsidP="00E96104">
      <w:pPr>
        <w:ind w:firstLine="708"/>
        <w:rPr>
          <w:rFonts w:ascii="PT Astra Serif" w:hAnsi="PT Astra Serif"/>
          <w:sz w:val="28"/>
          <w:szCs w:val="28"/>
        </w:rPr>
      </w:pPr>
    </w:p>
    <w:sectPr w:rsidR="000F25BC" w:rsidRPr="00E96104" w:rsidSect="007D7825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23" w:rsidRDefault="001A0F23" w:rsidP="001A1453">
      <w:r>
        <w:separator/>
      </w:r>
    </w:p>
  </w:endnote>
  <w:endnote w:type="continuationSeparator" w:id="0">
    <w:p w:rsidR="001A0F23" w:rsidRDefault="001A0F23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23" w:rsidRDefault="001A0F23" w:rsidP="001A1453">
      <w:r>
        <w:separator/>
      </w:r>
    </w:p>
  </w:footnote>
  <w:footnote w:type="continuationSeparator" w:id="0">
    <w:p w:rsidR="001A0F23" w:rsidRDefault="001A0F23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/>
    <w:sdtContent>
      <w:p w:rsidR="007D7825" w:rsidRDefault="007D7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5C">
          <w:rPr>
            <w:noProof/>
          </w:rPr>
          <w:t>2</w:t>
        </w:r>
        <w:r>
          <w:fldChar w:fldCharType="end"/>
        </w:r>
      </w:p>
    </w:sdtContent>
  </w:sdt>
  <w:p w:rsidR="007D7825" w:rsidRDefault="007D78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52FF6"/>
    <w:multiLevelType w:val="multilevel"/>
    <w:tmpl w:val="72B641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5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0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71D71"/>
    <w:multiLevelType w:val="hybridMultilevel"/>
    <w:tmpl w:val="59128316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0F2019"/>
    <w:multiLevelType w:val="multilevel"/>
    <w:tmpl w:val="2E780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6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7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D2922"/>
    <w:multiLevelType w:val="hybridMultilevel"/>
    <w:tmpl w:val="934672E4"/>
    <w:lvl w:ilvl="0" w:tplc="1AE2D3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DD922FE"/>
    <w:multiLevelType w:val="hybridMultilevel"/>
    <w:tmpl w:val="4502BB9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5B738E"/>
    <w:multiLevelType w:val="hybridMultilevel"/>
    <w:tmpl w:val="D23E367A"/>
    <w:lvl w:ilvl="0" w:tplc="1AE2D3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4"/>
  </w:num>
  <w:num w:numId="5">
    <w:abstractNumId w:val="11"/>
  </w:num>
  <w:num w:numId="6">
    <w:abstractNumId w:val="22"/>
  </w:num>
  <w:num w:numId="7">
    <w:abstractNumId w:val="39"/>
  </w:num>
  <w:num w:numId="8">
    <w:abstractNumId w:val="32"/>
  </w:num>
  <w:num w:numId="9">
    <w:abstractNumId w:val="1"/>
  </w:num>
  <w:num w:numId="10">
    <w:abstractNumId w:val="20"/>
  </w:num>
  <w:num w:numId="11">
    <w:abstractNumId w:val="17"/>
  </w:num>
  <w:num w:numId="12">
    <w:abstractNumId w:val="9"/>
  </w:num>
  <w:num w:numId="13">
    <w:abstractNumId w:val="8"/>
  </w:num>
  <w:num w:numId="14">
    <w:abstractNumId w:val="23"/>
  </w:num>
  <w:num w:numId="15">
    <w:abstractNumId w:val="40"/>
  </w:num>
  <w:num w:numId="16">
    <w:abstractNumId w:val="31"/>
  </w:num>
  <w:num w:numId="17">
    <w:abstractNumId w:val="29"/>
  </w:num>
  <w:num w:numId="18">
    <w:abstractNumId w:val="34"/>
  </w:num>
  <w:num w:numId="19">
    <w:abstractNumId w:val="10"/>
  </w:num>
  <w:num w:numId="20">
    <w:abstractNumId w:val="36"/>
  </w:num>
  <w:num w:numId="21">
    <w:abstractNumId w:val="25"/>
  </w:num>
  <w:num w:numId="22">
    <w:abstractNumId w:val="26"/>
  </w:num>
  <w:num w:numId="23">
    <w:abstractNumId w:val="21"/>
  </w:num>
  <w:num w:numId="24">
    <w:abstractNumId w:val="37"/>
  </w:num>
  <w:num w:numId="25">
    <w:abstractNumId w:val="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8"/>
  </w:num>
  <w:num w:numId="33">
    <w:abstractNumId w:val="3"/>
  </w:num>
  <w:num w:numId="34">
    <w:abstractNumId w:val="15"/>
  </w:num>
  <w:num w:numId="35">
    <w:abstractNumId w:val="35"/>
  </w:num>
  <w:num w:numId="36">
    <w:abstractNumId w:val="5"/>
  </w:num>
  <w:num w:numId="37">
    <w:abstractNumId w:val="19"/>
  </w:num>
  <w:num w:numId="38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"/>
  </w:num>
  <w:num w:numId="42">
    <w:abstractNumId w:val="13"/>
  </w:num>
  <w:num w:numId="43">
    <w:abstractNumId w:val="28"/>
  </w:num>
  <w:num w:numId="44">
    <w:abstractNumId w:val="27"/>
  </w:num>
  <w:num w:numId="45">
    <w:abstractNumId w:val="3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2B8"/>
    <w:rsid w:val="000056DF"/>
    <w:rsid w:val="000150D1"/>
    <w:rsid w:val="00015C62"/>
    <w:rsid w:val="000218D7"/>
    <w:rsid w:val="00030A7A"/>
    <w:rsid w:val="00030CCD"/>
    <w:rsid w:val="000332FD"/>
    <w:rsid w:val="00033EEE"/>
    <w:rsid w:val="00035314"/>
    <w:rsid w:val="00037846"/>
    <w:rsid w:val="00047003"/>
    <w:rsid w:val="00050E3C"/>
    <w:rsid w:val="000513E0"/>
    <w:rsid w:val="0005208B"/>
    <w:rsid w:val="00055FA0"/>
    <w:rsid w:val="00057F8D"/>
    <w:rsid w:val="00061C16"/>
    <w:rsid w:val="00065975"/>
    <w:rsid w:val="00065F0D"/>
    <w:rsid w:val="00071B32"/>
    <w:rsid w:val="00083C0D"/>
    <w:rsid w:val="00083DDA"/>
    <w:rsid w:val="000872E4"/>
    <w:rsid w:val="00091929"/>
    <w:rsid w:val="0009305D"/>
    <w:rsid w:val="00095424"/>
    <w:rsid w:val="0009706C"/>
    <w:rsid w:val="00097259"/>
    <w:rsid w:val="000A0DD8"/>
    <w:rsid w:val="000A1DA2"/>
    <w:rsid w:val="000A3365"/>
    <w:rsid w:val="000A42DA"/>
    <w:rsid w:val="000A541A"/>
    <w:rsid w:val="000A5F63"/>
    <w:rsid w:val="000A6248"/>
    <w:rsid w:val="000B0B14"/>
    <w:rsid w:val="000B2886"/>
    <w:rsid w:val="000B52F7"/>
    <w:rsid w:val="000C31DB"/>
    <w:rsid w:val="000C6A6F"/>
    <w:rsid w:val="000D12D2"/>
    <w:rsid w:val="000D57A4"/>
    <w:rsid w:val="000D7CCE"/>
    <w:rsid w:val="000E575E"/>
    <w:rsid w:val="000E7406"/>
    <w:rsid w:val="000E742A"/>
    <w:rsid w:val="000F0117"/>
    <w:rsid w:val="000F079A"/>
    <w:rsid w:val="000F25BC"/>
    <w:rsid w:val="000F2E39"/>
    <w:rsid w:val="000F4933"/>
    <w:rsid w:val="000F715D"/>
    <w:rsid w:val="000F7F7E"/>
    <w:rsid w:val="00101830"/>
    <w:rsid w:val="00105EA5"/>
    <w:rsid w:val="00112D18"/>
    <w:rsid w:val="00113C99"/>
    <w:rsid w:val="001148E0"/>
    <w:rsid w:val="00116941"/>
    <w:rsid w:val="001171A9"/>
    <w:rsid w:val="00125A89"/>
    <w:rsid w:val="0013124F"/>
    <w:rsid w:val="00131F80"/>
    <w:rsid w:val="00140562"/>
    <w:rsid w:val="00140A22"/>
    <w:rsid w:val="00151D2D"/>
    <w:rsid w:val="00152E25"/>
    <w:rsid w:val="00153944"/>
    <w:rsid w:val="001610CB"/>
    <w:rsid w:val="001620CE"/>
    <w:rsid w:val="00166F9B"/>
    <w:rsid w:val="00171436"/>
    <w:rsid w:val="00171BD5"/>
    <w:rsid w:val="00172407"/>
    <w:rsid w:val="00173B0A"/>
    <w:rsid w:val="00174A06"/>
    <w:rsid w:val="00175825"/>
    <w:rsid w:val="00176A2A"/>
    <w:rsid w:val="00180270"/>
    <w:rsid w:val="00184726"/>
    <w:rsid w:val="00186253"/>
    <w:rsid w:val="00187285"/>
    <w:rsid w:val="00187ED9"/>
    <w:rsid w:val="00190155"/>
    <w:rsid w:val="00192622"/>
    <w:rsid w:val="00193492"/>
    <w:rsid w:val="001940F2"/>
    <w:rsid w:val="001951C1"/>
    <w:rsid w:val="001954C7"/>
    <w:rsid w:val="00195579"/>
    <w:rsid w:val="00195FBA"/>
    <w:rsid w:val="001A0F23"/>
    <w:rsid w:val="001A1453"/>
    <w:rsid w:val="001A3952"/>
    <w:rsid w:val="001A4823"/>
    <w:rsid w:val="001A4905"/>
    <w:rsid w:val="001A59C3"/>
    <w:rsid w:val="001A6B38"/>
    <w:rsid w:val="001B1C4A"/>
    <w:rsid w:val="001B4DE8"/>
    <w:rsid w:val="001B6F5C"/>
    <w:rsid w:val="001C04DF"/>
    <w:rsid w:val="001C1EE0"/>
    <w:rsid w:val="001C234E"/>
    <w:rsid w:val="001C2839"/>
    <w:rsid w:val="001C333B"/>
    <w:rsid w:val="001C3474"/>
    <w:rsid w:val="001C58C4"/>
    <w:rsid w:val="001C7AD0"/>
    <w:rsid w:val="001D34DE"/>
    <w:rsid w:val="001D6165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1B2C"/>
    <w:rsid w:val="00222485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1796"/>
    <w:rsid w:val="0026269B"/>
    <w:rsid w:val="00263D1E"/>
    <w:rsid w:val="00273094"/>
    <w:rsid w:val="00273212"/>
    <w:rsid w:val="002766E1"/>
    <w:rsid w:val="0028068A"/>
    <w:rsid w:val="00280CC4"/>
    <w:rsid w:val="00281268"/>
    <w:rsid w:val="00285150"/>
    <w:rsid w:val="00285AD6"/>
    <w:rsid w:val="0029145D"/>
    <w:rsid w:val="00292311"/>
    <w:rsid w:val="0029341C"/>
    <w:rsid w:val="00293907"/>
    <w:rsid w:val="00296CFE"/>
    <w:rsid w:val="00297889"/>
    <w:rsid w:val="002A0D95"/>
    <w:rsid w:val="002A163A"/>
    <w:rsid w:val="002A4AE2"/>
    <w:rsid w:val="002B5802"/>
    <w:rsid w:val="002C0F71"/>
    <w:rsid w:val="002C2A96"/>
    <w:rsid w:val="002C341E"/>
    <w:rsid w:val="002C4ED1"/>
    <w:rsid w:val="002C54D8"/>
    <w:rsid w:val="002C6532"/>
    <w:rsid w:val="002D625D"/>
    <w:rsid w:val="002D7656"/>
    <w:rsid w:val="002D7C80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5088"/>
    <w:rsid w:val="002F5500"/>
    <w:rsid w:val="002F636D"/>
    <w:rsid w:val="002F70E7"/>
    <w:rsid w:val="002F7A53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45E1"/>
    <w:rsid w:val="003246A4"/>
    <w:rsid w:val="00327DE3"/>
    <w:rsid w:val="003303EE"/>
    <w:rsid w:val="00330CB9"/>
    <w:rsid w:val="00336FA7"/>
    <w:rsid w:val="00343354"/>
    <w:rsid w:val="00343632"/>
    <w:rsid w:val="00344456"/>
    <w:rsid w:val="003507CA"/>
    <w:rsid w:val="00351E8D"/>
    <w:rsid w:val="003520C0"/>
    <w:rsid w:val="00353197"/>
    <w:rsid w:val="00355435"/>
    <w:rsid w:val="00365B05"/>
    <w:rsid w:val="0036742E"/>
    <w:rsid w:val="003675D2"/>
    <w:rsid w:val="00372E67"/>
    <w:rsid w:val="0037498A"/>
    <w:rsid w:val="003757D1"/>
    <w:rsid w:val="003817A5"/>
    <w:rsid w:val="00383C5F"/>
    <w:rsid w:val="003930B8"/>
    <w:rsid w:val="003941A7"/>
    <w:rsid w:val="00397AC7"/>
    <w:rsid w:val="003A4DCB"/>
    <w:rsid w:val="003B072C"/>
    <w:rsid w:val="003B158E"/>
    <w:rsid w:val="003B213B"/>
    <w:rsid w:val="003B2BEE"/>
    <w:rsid w:val="003C0B34"/>
    <w:rsid w:val="003C2BA5"/>
    <w:rsid w:val="003D0F63"/>
    <w:rsid w:val="003D35D7"/>
    <w:rsid w:val="003D596F"/>
    <w:rsid w:val="003E22DB"/>
    <w:rsid w:val="003E54B5"/>
    <w:rsid w:val="003E7CAF"/>
    <w:rsid w:val="003E7FCA"/>
    <w:rsid w:val="003F08F1"/>
    <w:rsid w:val="003F1DC9"/>
    <w:rsid w:val="003F5DB5"/>
    <w:rsid w:val="003F78F5"/>
    <w:rsid w:val="00401863"/>
    <w:rsid w:val="00402C2D"/>
    <w:rsid w:val="00403FD3"/>
    <w:rsid w:val="004046D4"/>
    <w:rsid w:val="00405D0E"/>
    <w:rsid w:val="00411880"/>
    <w:rsid w:val="00411DD6"/>
    <w:rsid w:val="00414EFE"/>
    <w:rsid w:val="0041557E"/>
    <w:rsid w:val="00420267"/>
    <w:rsid w:val="00420F59"/>
    <w:rsid w:val="0042129B"/>
    <w:rsid w:val="0042260E"/>
    <w:rsid w:val="004226E2"/>
    <w:rsid w:val="00422C03"/>
    <w:rsid w:val="00423B2D"/>
    <w:rsid w:val="00427A44"/>
    <w:rsid w:val="00427C2A"/>
    <w:rsid w:val="00434652"/>
    <w:rsid w:val="004354A8"/>
    <w:rsid w:val="00435A3C"/>
    <w:rsid w:val="00437957"/>
    <w:rsid w:val="00440E16"/>
    <w:rsid w:val="004419BA"/>
    <w:rsid w:val="00442ACD"/>
    <w:rsid w:val="00442B16"/>
    <w:rsid w:val="00444013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77567"/>
    <w:rsid w:val="00482A54"/>
    <w:rsid w:val="0048332E"/>
    <w:rsid w:val="00484AE2"/>
    <w:rsid w:val="004907EA"/>
    <w:rsid w:val="00493F56"/>
    <w:rsid w:val="00494C16"/>
    <w:rsid w:val="00495A73"/>
    <w:rsid w:val="004962A1"/>
    <w:rsid w:val="00497FE5"/>
    <w:rsid w:val="004A2B25"/>
    <w:rsid w:val="004B3B80"/>
    <w:rsid w:val="004B4005"/>
    <w:rsid w:val="004B4D2A"/>
    <w:rsid w:val="004B5119"/>
    <w:rsid w:val="004B5A40"/>
    <w:rsid w:val="004C1318"/>
    <w:rsid w:val="004C28F2"/>
    <w:rsid w:val="004C2BB3"/>
    <w:rsid w:val="004C3975"/>
    <w:rsid w:val="004C6AF3"/>
    <w:rsid w:val="004D0471"/>
    <w:rsid w:val="004D15C5"/>
    <w:rsid w:val="004D3122"/>
    <w:rsid w:val="004D314C"/>
    <w:rsid w:val="004D5500"/>
    <w:rsid w:val="004D5B99"/>
    <w:rsid w:val="004E01EC"/>
    <w:rsid w:val="004E2151"/>
    <w:rsid w:val="004E51E9"/>
    <w:rsid w:val="004E52B0"/>
    <w:rsid w:val="004E7A77"/>
    <w:rsid w:val="004F1667"/>
    <w:rsid w:val="004F256F"/>
    <w:rsid w:val="004F2D36"/>
    <w:rsid w:val="004F7A5D"/>
    <w:rsid w:val="004F7BBD"/>
    <w:rsid w:val="0050439A"/>
    <w:rsid w:val="00506BF8"/>
    <w:rsid w:val="00506D36"/>
    <w:rsid w:val="00507DB8"/>
    <w:rsid w:val="00511562"/>
    <w:rsid w:val="005117C4"/>
    <w:rsid w:val="00511F36"/>
    <w:rsid w:val="00513689"/>
    <w:rsid w:val="00515525"/>
    <w:rsid w:val="005219DA"/>
    <w:rsid w:val="00521F0F"/>
    <w:rsid w:val="005224A9"/>
    <w:rsid w:val="00522DEB"/>
    <w:rsid w:val="0052719F"/>
    <w:rsid w:val="0053453F"/>
    <w:rsid w:val="0053712A"/>
    <w:rsid w:val="00537C61"/>
    <w:rsid w:val="00537CDE"/>
    <w:rsid w:val="00541B26"/>
    <w:rsid w:val="00541FAF"/>
    <w:rsid w:val="00542A05"/>
    <w:rsid w:val="00543BF1"/>
    <w:rsid w:val="00544DD4"/>
    <w:rsid w:val="00547161"/>
    <w:rsid w:val="00550B98"/>
    <w:rsid w:val="005550BE"/>
    <w:rsid w:val="005550C4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16F3"/>
    <w:rsid w:val="00592397"/>
    <w:rsid w:val="00592EEF"/>
    <w:rsid w:val="00594237"/>
    <w:rsid w:val="005A3513"/>
    <w:rsid w:val="005A3E8D"/>
    <w:rsid w:val="005A56AA"/>
    <w:rsid w:val="005C5C5C"/>
    <w:rsid w:val="005C7DDD"/>
    <w:rsid w:val="005D24F8"/>
    <w:rsid w:val="005D578A"/>
    <w:rsid w:val="005D6F28"/>
    <w:rsid w:val="005D7657"/>
    <w:rsid w:val="005E00D7"/>
    <w:rsid w:val="005E38B9"/>
    <w:rsid w:val="005E7868"/>
    <w:rsid w:val="005F5253"/>
    <w:rsid w:val="00603500"/>
    <w:rsid w:val="00604ED0"/>
    <w:rsid w:val="00606423"/>
    <w:rsid w:val="00611515"/>
    <w:rsid w:val="00616387"/>
    <w:rsid w:val="00617402"/>
    <w:rsid w:val="00621F95"/>
    <w:rsid w:val="00622661"/>
    <w:rsid w:val="00625840"/>
    <w:rsid w:val="00625872"/>
    <w:rsid w:val="006278A8"/>
    <w:rsid w:val="00634D47"/>
    <w:rsid w:val="00637489"/>
    <w:rsid w:val="006431B6"/>
    <w:rsid w:val="00645E7A"/>
    <w:rsid w:val="0064649F"/>
    <w:rsid w:val="0064713A"/>
    <w:rsid w:val="006476ED"/>
    <w:rsid w:val="00650693"/>
    <w:rsid w:val="00652E0F"/>
    <w:rsid w:val="00655015"/>
    <w:rsid w:val="00660BFA"/>
    <w:rsid w:val="0066187A"/>
    <w:rsid w:val="00672823"/>
    <w:rsid w:val="00675CA3"/>
    <w:rsid w:val="00676759"/>
    <w:rsid w:val="00677DE8"/>
    <w:rsid w:val="00680A87"/>
    <w:rsid w:val="00680AE5"/>
    <w:rsid w:val="00682996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3CFF"/>
    <w:rsid w:val="006954EE"/>
    <w:rsid w:val="00695711"/>
    <w:rsid w:val="006A01F0"/>
    <w:rsid w:val="006A3ECA"/>
    <w:rsid w:val="006A5940"/>
    <w:rsid w:val="006A6700"/>
    <w:rsid w:val="006A713D"/>
    <w:rsid w:val="006B0A8A"/>
    <w:rsid w:val="006B10C5"/>
    <w:rsid w:val="006B32DB"/>
    <w:rsid w:val="006B65F3"/>
    <w:rsid w:val="006C02A3"/>
    <w:rsid w:val="006C085C"/>
    <w:rsid w:val="006C17A2"/>
    <w:rsid w:val="006D2887"/>
    <w:rsid w:val="006D420B"/>
    <w:rsid w:val="006E2919"/>
    <w:rsid w:val="006E4734"/>
    <w:rsid w:val="006E5004"/>
    <w:rsid w:val="006F136D"/>
    <w:rsid w:val="006F4424"/>
    <w:rsid w:val="006F47A4"/>
    <w:rsid w:val="006F6B37"/>
    <w:rsid w:val="007002DE"/>
    <w:rsid w:val="0070042C"/>
    <w:rsid w:val="00701511"/>
    <w:rsid w:val="00703562"/>
    <w:rsid w:val="00704610"/>
    <w:rsid w:val="00707DDF"/>
    <w:rsid w:val="00720471"/>
    <w:rsid w:val="00722DEA"/>
    <w:rsid w:val="00723F72"/>
    <w:rsid w:val="007418B6"/>
    <w:rsid w:val="00744CCD"/>
    <w:rsid w:val="00746771"/>
    <w:rsid w:val="0075218D"/>
    <w:rsid w:val="00752EEE"/>
    <w:rsid w:val="00753329"/>
    <w:rsid w:val="007534A6"/>
    <w:rsid w:val="00755BEB"/>
    <w:rsid w:val="007563BB"/>
    <w:rsid w:val="00760C74"/>
    <w:rsid w:val="00762EB6"/>
    <w:rsid w:val="00763AA7"/>
    <w:rsid w:val="00777036"/>
    <w:rsid w:val="0078090C"/>
    <w:rsid w:val="007811C5"/>
    <w:rsid w:val="00785386"/>
    <w:rsid w:val="007872DB"/>
    <w:rsid w:val="00790001"/>
    <w:rsid w:val="00790C33"/>
    <w:rsid w:val="00791430"/>
    <w:rsid w:val="00792E31"/>
    <w:rsid w:val="007946BC"/>
    <w:rsid w:val="007A28DF"/>
    <w:rsid w:val="007A385C"/>
    <w:rsid w:val="007A41B0"/>
    <w:rsid w:val="007A779A"/>
    <w:rsid w:val="007B0A1A"/>
    <w:rsid w:val="007B2D35"/>
    <w:rsid w:val="007B2E2E"/>
    <w:rsid w:val="007B3632"/>
    <w:rsid w:val="007B5D2E"/>
    <w:rsid w:val="007B6D89"/>
    <w:rsid w:val="007C0B2E"/>
    <w:rsid w:val="007C5AF7"/>
    <w:rsid w:val="007D3184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54B0"/>
    <w:rsid w:val="007E6A76"/>
    <w:rsid w:val="007E79D6"/>
    <w:rsid w:val="007F0BDF"/>
    <w:rsid w:val="007F1280"/>
    <w:rsid w:val="007F287D"/>
    <w:rsid w:val="007F2D67"/>
    <w:rsid w:val="007F5E04"/>
    <w:rsid w:val="007F6131"/>
    <w:rsid w:val="007F77C0"/>
    <w:rsid w:val="007F7A26"/>
    <w:rsid w:val="00803347"/>
    <w:rsid w:val="00807D4A"/>
    <w:rsid w:val="00812CCA"/>
    <w:rsid w:val="008134B6"/>
    <w:rsid w:val="00815842"/>
    <w:rsid w:val="0082003D"/>
    <w:rsid w:val="00821151"/>
    <w:rsid w:val="00826FA5"/>
    <w:rsid w:val="008314DA"/>
    <w:rsid w:val="0083234A"/>
    <w:rsid w:val="00833DC4"/>
    <w:rsid w:val="00837D60"/>
    <w:rsid w:val="00840774"/>
    <w:rsid w:val="008409E5"/>
    <w:rsid w:val="0084659E"/>
    <w:rsid w:val="00846800"/>
    <w:rsid w:val="00850C40"/>
    <w:rsid w:val="00856BD0"/>
    <w:rsid w:val="008630AC"/>
    <w:rsid w:val="008631E1"/>
    <w:rsid w:val="008661E9"/>
    <w:rsid w:val="00867A96"/>
    <w:rsid w:val="00867B91"/>
    <w:rsid w:val="008709FC"/>
    <w:rsid w:val="00874F15"/>
    <w:rsid w:val="00875AB8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3D47"/>
    <w:rsid w:val="008D6739"/>
    <w:rsid w:val="008E00A6"/>
    <w:rsid w:val="008E0885"/>
    <w:rsid w:val="008E2214"/>
    <w:rsid w:val="008E3EFA"/>
    <w:rsid w:val="008E410E"/>
    <w:rsid w:val="008E56A1"/>
    <w:rsid w:val="008F19EC"/>
    <w:rsid w:val="008F6DF6"/>
    <w:rsid w:val="008F777B"/>
    <w:rsid w:val="0090098A"/>
    <w:rsid w:val="009018D6"/>
    <w:rsid w:val="00902DAE"/>
    <w:rsid w:val="00903013"/>
    <w:rsid w:val="009035C7"/>
    <w:rsid w:val="00906424"/>
    <w:rsid w:val="0091418A"/>
    <w:rsid w:val="009145C5"/>
    <w:rsid w:val="00915BC0"/>
    <w:rsid w:val="009167E2"/>
    <w:rsid w:val="00920017"/>
    <w:rsid w:val="009206F3"/>
    <w:rsid w:val="00923273"/>
    <w:rsid w:val="00925774"/>
    <w:rsid w:val="009271C5"/>
    <w:rsid w:val="0092725C"/>
    <w:rsid w:val="00931899"/>
    <w:rsid w:val="00932BA2"/>
    <w:rsid w:val="00932E3B"/>
    <w:rsid w:val="00933F42"/>
    <w:rsid w:val="00936983"/>
    <w:rsid w:val="00936DFE"/>
    <w:rsid w:val="00941410"/>
    <w:rsid w:val="00941A82"/>
    <w:rsid w:val="00950444"/>
    <w:rsid w:val="00951170"/>
    <w:rsid w:val="00951CED"/>
    <w:rsid w:val="009538DE"/>
    <w:rsid w:val="00955FE6"/>
    <w:rsid w:val="00957519"/>
    <w:rsid w:val="0096019C"/>
    <w:rsid w:val="00961CC3"/>
    <w:rsid w:val="00962AD7"/>
    <w:rsid w:val="0096429A"/>
    <w:rsid w:val="00972A8D"/>
    <w:rsid w:val="00975B7A"/>
    <w:rsid w:val="009764E8"/>
    <w:rsid w:val="009823CE"/>
    <w:rsid w:val="00987107"/>
    <w:rsid w:val="0099015D"/>
    <w:rsid w:val="009911C5"/>
    <w:rsid w:val="00991B50"/>
    <w:rsid w:val="00996208"/>
    <w:rsid w:val="00996990"/>
    <w:rsid w:val="009A0011"/>
    <w:rsid w:val="009A0DD8"/>
    <w:rsid w:val="009A2D12"/>
    <w:rsid w:val="009A6394"/>
    <w:rsid w:val="009B1404"/>
    <w:rsid w:val="009B3FED"/>
    <w:rsid w:val="009B6810"/>
    <w:rsid w:val="009C27E7"/>
    <w:rsid w:val="009C3318"/>
    <w:rsid w:val="009C3B1F"/>
    <w:rsid w:val="009C4C6F"/>
    <w:rsid w:val="009D272D"/>
    <w:rsid w:val="009D2958"/>
    <w:rsid w:val="009D50EB"/>
    <w:rsid w:val="009D6813"/>
    <w:rsid w:val="009D74F0"/>
    <w:rsid w:val="009E0E7E"/>
    <w:rsid w:val="009E409E"/>
    <w:rsid w:val="009E5880"/>
    <w:rsid w:val="009E5F34"/>
    <w:rsid w:val="009E5FBA"/>
    <w:rsid w:val="009F2F28"/>
    <w:rsid w:val="009F39F4"/>
    <w:rsid w:val="009F6006"/>
    <w:rsid w:val="00A071DD"/>
    <w:rsid w:val="00A16958"/>
    <w:rsid w:val="00A22469"/>
    <w:rsid w:val="00A2274D"/>
    <w:rsid w:val="00A22F74"/>
    <w:rsid w:val="00A24E03"/>
    <w:rsid w:val="00A25438"/>
    <w:rsid w:val="00A27D3E"/>
    <w:rsid w:val="00A307EF"/>
    <w:rsid w:val="00A30F1B"/>
    <w:rsid w:val="00A41A42"/>
    <w:rsid w:val="00A420F5"/>
    <w:rsid w:val="00A444E1"/>
    <w:rsid w:val="00A45C1C"/>
    <w:rsid w:val="00A47E2A"/>
    <w:rsid w:val="00A53485"/>
    <w:rsid w:val="00A5368C"/>
    <w:rsid w:val="00A54AC5"/>
    <w:rsid w:val="00A5682B"/>
    <w:rsid w:val="00A63D1A"/>
    <w:rsid w:val="00A63D41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30FA"/>
    <w:rsid w:val="00A87210"/>
    <w:rsid w:val="00A92CCC"/>
    <w:rsid w:val="00A9320A"/>
    <w:rsid w:val="00A95215"/>
    <w:rsid w:val="00A95348"/>
    <w:rsid w:val="00A97E88"/>
    <w:rsid w:val="00AA0914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C57C1"/>
    <w:rsid w:val="00AC6EB9"/>
    <w:rsid w:val="00AD03F4"/>
    <w:rsid w:val="00AD54B0"/>
    <w:rsid w:val="00AD799C"/>
    <w:rsid w:val="00AE085E"/>
    <w:rsid w:val="00AE1F01"/>
    <w:rsid w:val="00AE1F48"/>
    <w:rsid w:val="00AE2B64"/>
    <w:rsid w:val="00AE5E11"/>
    <w:rsid w:val="00AE6D2F"/>
    <w:rsid w:val="00AF1D24"/>
    <w:rsid w:val="00AF2579"/>
    <w:rsid w:val="00AF3D30"/>
    <w:rsid w:val="00AF40A1"/>
    <w:rsid w:val="00AF446E"/>
    <w:rsid w:val="00AF4DEC"/>
    <w:rsid w:val="00B01319"/>
    <w:rsid w:val="00B0256B"/>
    <w:rsid w:val="00B02B03"/>
    <w:rsid w:val="00B06572"/>
    <w:rsid w:val="00B07DAE"/>
    <w:rsid w:val="00B10BFD"/>
    <w:rsid w:val="00B11887"/>
    <w:rsid w:val="00B148D4"/>
    <w:rsid w:val="00B17E03"/>
    <w:rsid w:val="00B213FD"/>
    <w:rsid w:val="00B24B2D"/>
    <w:rsid w:val="00B24B5A"/>
    <w:rsid w:val="00B27D42"/>
    <w:rsid w:val="00B305B2"/>
    <w:rsid w:val="00B35675"/>
    <w:rsid w:val="00B36238"/>
    <w:rsid w:val="00B41712"/>
    <w:rsid w:val="00B422B4"/>
    <w:rsid w:val="00B424C5"/>
    <w:rsid w:val="00B46609"/>
    <w:rsid w:val="00B468EB"/>
    <w:rsid w:val="00B50557"/>
    <w:rsid w:val="00B51416"/>
    <w:rsid w:val="00B51FFC"/>
    <w:rsid w:val="00B54947"/>
    <w:rsid w:val="00B553EA"/>
    <w:rsid w:val="00B56EF7"/>
    <w:rsid w:val="00B62ECD"/>
    <w:rsid w:val="00B62ECE"/>
    <w:rsid w:val="00B63799"/>
    <w:rsid w:val="00B6432A"/>
    <w:rsid w:val="00B65009"/>
    <w:rsid w:val="00B65E35"/>
    <w:rsid w:val="00B67CA4"/>
    <w:rsid w:val="00B71765"/>
    <w:rsid w:val="00B758A7"/>
    <w:rsid w:val="00B808CC"/>
    <w:rsid w:val="00B925F8"/>
    <w:rsid w:val="00B95FD5"/>
    <w:rsid w:val="00B96BFD"/>
    <w:rsid w:val="00BA6CC7"/>
    <w:rsid w:val="00BA7A0A"/>
    <w:rsid w:val="00BB5CFA"/>
    <w:rsid w:val="00BC0CF3"/>
    <w:rsid w:val="00BC26DE"/>
    <w:rsid w:val="00BC2EAB"/>
    <w:rsid w:val="00BC5796"/>
    <w:rsid w:val="00BD02CC"/>
    <w:rsid w:val="00BD04DC"/>
    <w:rsid w:val="00BD2834"/>
    <w:rsid w:val="00BD55CD"/>
    <w:rsid w:val="00BD5CCB"/>
    <w:rsid w:val="00BD6752"/>
    <w:rsid w:val="00BD773F"/>
    <w:rsid w:val="00BD7F34"/>
    <w:rsid w:val="00BE1C21"/>
    <w:rsid w:val="00BE283B"/>
    <w:rsid w:val="00BE7281"/>
    <w:rsid w:val="00BF0788"/>
    <w:rsid w:val="00BF5519"/>
    <w:rsid w:val="00BF56FA"/>
    <w:rsid w:val="00BF5C55"/>
    <w:rsid w:val="00C02384"/>
    <w:rsid w:val="00C117B0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25E7D"/>
    <w:rsid w:val="00C30547"/>
    <w:rsid w:val="00C37CC4"/>
    <w:rsid w:val="00C41E0E"/>
    <w:rsid w:val="00C47863"/>
    <w:rsid w:val="00C510DE"/>
    <w:rsid w:val="00C51304"/>
    <w:rsid w:val="00C57BD7"/>
    <w:rsid w:val="00C600C4"/>
    <w:rsid w:val="00C60833"/>
    <w:rsid w:val="00C71A3F"/>
    <w:rsid w:val="00C86384"/>
    <w:rsid w:val="00C90C2F"/>
    <w:rsid w:val="00C91B49"/>
    <w:rsid w:val="00C93CC8"/>
    <w:rsid w:val="00C958B2"/>
    <w:rsid w:val="00CA0A67"/>
    <w:rsid w:val="00CA2AF2"/>
    <w:rsid w:val="00CA2E05"/>
    <w:rsid w:val="00CA335B"/>
    <w:rsid w:val="00CA44BD"/>
    <w:rsid w:val="00CA47D6"/>
    <w:rsid w:val="00CA63D9"/>
    <w:rsid w:val="00CA785C"/>
    <w:rsid w:val="00CB18B2"/>
    <w:rsid w:val="00CB20A9"/>
    <w:rsid w:val="00CB32B5"/>
    <w:rsid w:val="00CB3371"/>
    <w:rsid w:val="00CB3BBA"/>
    <w:rsid w:val="00CB4FE0"/>
    <w:rsid w:val="00CC0EFC"/>
    <w:rsid w:val="00CC0FA0"/>
    <w:rsid w:val="00CC2BEC"/>
    <w:rsid w:val="00CC59B2"/>
    <w:rsid w:val="00CD041B"/>
    <w:rsid w:val="00CD2609"/>
    <w:rsid w:val="00CD3E8F"/>
    <w:rsid w:val="00CD4720"/>
    <w:rsid w:val="00CD63FA"/>
    <w:rsid w:val="00CE3454"/>
    <w:rsid w:val="00CE353A"/>
    <w:rsid w:val="00CE540F"/>
    <w:rsid w:val="00CE54AD"/>
    <w:rsid w:val="00CE6F49"/>
    <w:rsid w:val="00CF07BA"/>
    <w:rsid w:val="00CF0926"/>
    <w:rsid w:val="00CF1C65"/>
    <w:rsid w:val="00CF2410"/>
    <w:rsid w:val="00CF369F"/>
    <w:rsid w:val="00CF4CEB"/>
    <w:rsid w:val="00CF5E3D"/>
    <w:rsid w:val="00CF787A"/>
    <w:rsid w:val="00D000E8"/>
    <w:rsid w:val="00D04DC1"/>
    <w:rsid w:val="00D05D90"/>
    <w:rsid w:val="00D06E91"/>
    <w:rsid w:val="00D15078"/>
    <w:rsid w:val="00D17374"/>
    <w:rsid w:val="00D17680"/>
    <w:rsid w:val="00D2336E"/>
    <w:rsid w:val="00D27431"/>
    <w:rsid w:val="00D27C74"/>
    <w:rsid w:val="00D3242D"/>
    <w:rsid w:val="00D32782"/>
    <w:rsid w:val="00D36253"/>
    <w:rsid w:val="00D44F76"/>
    <w:rsid w:val="00D4682F"/>
    <w:rsid w:val="00D545D0"/>
    <w:rsid w:val="00D56871"/>
    <w:rsid w:val="00D70174"/>
    <w:rsid w:val="00D7051C"/>
    <w:rsid w:val="00D71308"/>
    <w:rsid w:val="00D72F1C"/>
    <w:rsid w:val="00D744CE"/>
    <w:rsid w:val="00D74D7F"/>
    <w:rsid w:val="00D76AF7"/>
    <w:rsid w:val="00D77470"/>
    <w:rsid w:val="00D777A6"/>
    <w:rsid w:val="00D80EB7"/>
    <w:rsid w:val="00D8180C"/>
    <w:rsid w:val="00D81E58"/>
    <w:rsid w:val="00D82240"/>
    <w:rsid w:val="00D82E6A"/>
    <w:rsid w:val="00D85445"/>
    <w:rsid w:val="00D868C2"/>
    <w:rsid w:val="00D90572"/>
    <w:rsid w:val="00D95B71"/>
    <w:rsid w:val="00DA0D18"/>
    <w:rsid w:val="00DA38BD"/>
    <w:rsid w:val="00DA6D33"/>
    <w:rsid w:val="00DB18F8"/>
    <w:rsid w:val="00DB1D25"/>
    <w:rsid w:val="00DB21CF"/>
    <w:rsid w:val="00DB5AB4"/>
    <w:rsid w:val="00DB7A58"/>
    <w:rsid w:val="00DC02BF"/>
    <w:rsid w:val="00DC0892"/>
    <w:rsid w:val="00DC22B4"/>
    <w:rsid w:val="00DC46CE"/>
    <w:rsid w:val="00DC5E8B"/>
    <w:rsid w:val="00DC6392"/>
    <w:rsid w:val="00DD36E5"/>
    <w:rsid w:val="00DD3A95"/>
    <w:rsid w:val="00DD3EB6"/>
    <w:rsid w:val="00DD40C8"/>
    <w:rsid w:val="00DD4D0A"/>
    <w:rsid w:val="00DD55B2"/>
    <w:rsid w:val="00DE409E"/>
    <w:rsid w:val="00DE49A1"/>
    <w:rsid w:val="00DE7163"/>
    <w:rsid w:val="00DF05DB"/>
    <w:rsid w:val="00DF1C66"/>
    <w:rsid w:val="00DF4CCE"/>
    <w:rsid w:val="00DF5559"/>
    <w:rsid w:val="00DF6A06"/>
    <w:rsid w:val="00E003D8"/>
    <w:rsid w:val="00E0711A"/>
    <w:rsid w:val="00E07859"/>
    <w:rsid w:val="00E14C56"/>
    <w:rsid w:val="00E22109"/>
    <w:rsid w:val="00E22A35"/>
    <w:rsid w:val="00E25BE9"/>
    <w:rsid w:val="00E33745"/>
    <w:rsid w:val="00E33F90"/>
    <w:rsid w:val="00E3524B"/>
    <w:rsid w:val="00E41CA9"/>
    <w:rsid w:val="00E447B8"/>
    <w:rsid w:val="00E531E2"/>
    <w:rsid w:val="00E54509"/>
    <w:rsid w:val="00E56E1F"/>
    <w:rsid w:val="00E612EB"/>
    <w:rsid w:val="00E6193A"/>
    <w:rsid w:val="00E64BDE"/>
    <w:rsid w:val="00E65717"/>
    <w:rsid w:val="00E7166F"/>
    <w:rsid w:val="00E720B5"/>
    <w:rsid w:val="00E72DC9"/>
    <w:rsid w:val="00E7395B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96104"/>
    <w:rsid w:val="00E96E27"/>
    <w:rsid w:val="00EA0392"/>
    <w:rsid w:val="00EA11F9"/>
    <w:rsid w:val="00EA3DE4"/>
    <w:rsid w:val="00EB35E4"/>
    <w:rsid w:val="00EB40CE"/>
    <w:rsid w:val="00EB49A6"/>
    <w:rsid w:val="00EB5A5E"/>
    <w:rsid w:val="00EB76E9"/>
    <w:rsid w:val="00EC03CE"/>
    <w:rsid w:val="00EC0D03"/>
    <w:rsid w:val="00EC142D"/>
    <w:rsid w:val="00EC3338"/>
    <w:rsid w:val="00EC415B"/>
    <w:rsid w:val="00EC57CE"/>
    <w:rsid w:val="00EC592E"/>
    <w:rsid w:val="00EC61F9"/>
    <w:rsid w:val="00ED4031"/>
    <w:rsid w:val="00ED7E7C"/>
    <w:rsid w:val="00EE753A"/>
    <w:rsid w:val="00EF1B75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184B"/>
    <w:rsid w:val="00F237C4"/>
    <w:rsid w:val="00F24509"/>
    <w:rsid w:val="00F24722"/>
    <w:rsid w:val="00F26846"/>
    <w:rsid w:val="00F30342"/>
    <w:rsid w:val="00F3260C"/>
    <w:rsid w:val="00F33327"/>
    <w:rsid w:val="00F372D5"/>
    <w:rsid w:val="00F3777E"/>
    <w:rsid w:val="00F45351"/>
    <w:rsid w:val="00F5015C"/>
    <w:rsid w:val="00F55BCC"/>
    <w:rsid w:val="00F572F4"/>
    <w:rsid w:val="00F60DB0"/>
    <w:rsid w:val="00F71422"/>
    <w:rsid w:val="00F76042"/>
    <w:rsid w:val="00F77D28"/>
    <w:rsid w:val="00F77F2C"/>
    <w:rsid w:val="00F77FDC"/>
    <w:rsid w:val="00F812D5"/>
    <w:rsid w:val="00F81425"/>
    <w:rsid w:val="00F81457"/>
    <w:rsid w:val="00F85750"/>
    <w:rsid w:val="00F86BCE"/>
    <w:rsid w:val="00F8741B"/>
    <w:rsid w:val="00F90DB0"/>
    <w:rsid w:val="00F94C7D"/>
    <w:rsid w:val="00FA0BAC"/>
    <w:rsid w:val="00FA1B76"/>
    <w:rsid w:val="00FA3269"/>
    <w:rsid w:val="00FA503B"/>
    <w:rsid w:val="00FA6AA0"/>
    <w:rsid w:val="00FA6D73"/>
    <w:rsid w:val="00FA733C"/>
    <w:rsid w:val="00FB522E"/>
    <w:rsid w:val="00FB5AC9"/>
    <w:rsid w:val="00FC0BF1"/>
    <w:rsid w:val="00FC0D91"/>
    <w:rsid w:val="00FC142F"/>
    <w:rsid w:val="00FC33BC"/>
    <w:rsid w:val="00FC5FCF"/>
    <w:rsid w:val="00FC6A34"/>
    <w:rsid w:val="00FD6C11"/>
    <w:rsid w:val="00FD78AC"/>
    <w:rsid w:val="00FE1055"/>
    <w:rsid w:val="00FE229D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8AB5-1C8D-4FCD-B6B5-7F096C46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Деревянченко Виолетта Наилевна</cp:lastModifiedBy>
  <cp:revision>289</cp:revision>
  <cp:lastPrinted>2025-06-02T05:52:00Z</cp:lastPrinted>
  <dcterms:created xsi:type="dcterms:W3CDTF">2026-01-19T05:24:00Z</dcterms:created>
  <dcterms:modified xsi:type="dcterms:W3CDTF">2026-04-07T06:57:00Z</dcterms:modified>
</cp:coreProperties>
</file>